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AB3" w:rsidRDefault="003A3AB3" w:rsidP="003A3AB3">
      <w:pPr>
        <w:pStyle w:val="Heading1"/>
        <w:rPr>
          <w:rFonts w:eastAsia="Times New Roman"/>
        </w:rPr>
      </w:pPr>
      <w:r>
        <w:rPr>
          <w:rFonts w:eastAsia="Times New Roman"/>
        </w:rPr>
        <w:t>The Catholic University of America - Mindfulness</w:t>
      </w:r>
    </w:p>
    <w:p w:rsidR="003A3AB3" w:rsidRPr="00775C8F" w:rsidRDefault="003A3AB3" w:rsidP="003A3AB3">
      <w:pPr>
        <w:pStyle w:val="Heading2"/>
        <w:rPr>
          <w:rFonts w:eastAsia="Times New Roman"/>
        </w:rPr>
      </w:pPr>
      <w:r w:rsidRPr="00775C8F">
        <w:rPr>
          <w:rFonts w:eastAsia="Times New Roman"/>
        </w:rPr>
        <w:t>Mindfulness Meditation</w:t>
      </w:r>
    </w:p>
    <w:p w:rsidR="003A3AB3" w:rsidRPr="00775C8F" w:rsidRDefault="003A3AB3" w:rsidP="003A3AB3">
      <w:r w:rsidRPr="00775C8F">
        <w:t>Find a place where you can sit quietly and undisturbed for a few moments. To begin, you might want to set a timer for about 10 minutes, but after some experience you should not be too concerned about the length of time you spend meditating.</w:t>
      </w:r>
    </w:p>
    <w:p w:rsidR="003A3AB3" w:rsidRPr="00775C8F" w:rsidRDefault="003A3AB3" w:rsidP="003A3AB3">
      <w:r w:rsidRPr="00775C8F">
        <w:t>Begin by bringing your attention to the present moment by noticing your breathing. Pay attention to your breath as it enters and then leaves your body. Before long, your mind will begin to wander, pulling you out of the present moment. That’s ok. Notice your thoughts and feelings as if you are an outside observer watching what’s happening in your brain. Take note, and allow yourself to return to your breathing.</w:t>
      </w:r>
    </w:p>
    <w:p w:rsidR="003A3AB3" w:rsidRPr="00775C8F" w:rsidRDefault="003A3AB3" w:rsidP="003A3AB3">
      <w:r w:rsidRPr="00775C8F">
        <w:t>Sometimes you might feel frustrated or bored. That’s fine--these are just a few more feelings to notice. Your mind might start to plan an upcoming weekend, or worry about a responsibility. Notice where your thoughts are going, and accept what’s happening.</w:t>
      </w:r>
    </w:p>
    <w:p w:rsidR="003A3AB3" w:rsidRDefault="003A3AB3" w:rsidP="003A3AB3">
      <w:r w:rsidRPr="00775C8F">
        <w:t>Whenever you are able to, return your concentration to your breathing. Continue this process until your timer rings, or until you are ready to be done.</w:t>
      </w:r>
    </w:p>
    <w:p w:rsidR="00EC06B8" w:rsidRDefault="00EC06B8" w:rsidP="003A3AB3"/>
    <w:p w:rsidR="00EC06B8" w:rsidRPr="00775C8F" w:rsidRDefault="00EC06B8" w:rsidP="003A3AB3"/>
    <w:p w:rsidR="003A3AB3" w:rsidRPr="003A3AB3" w:rsidRDefault="003A3AB3" w:rsidP="003A3AB3">
      <w:pPr>
        <w:pStyle w:val="Heading2"/>
      </w:pPr>
      <w:r w:rsidRPr="003A3AB3">
        <w:t>Body Scan</w:t>
      </w:r>
    </w:p>
    <w:p w:rsidR="003A3AB3" w:rsidRPr="00775C8F" w:rsidRDefault="003A3AB3" w:rsidP="003A3AB3">
      <w:r w:rsidRPr="00775C8F">
        <w:t>During the body scan exercise you will pay close attention to physical sensations throughout your body. The goal isn’t to change or relax your body, but instead to notice and become more aware of it. Don’t worry too much about how long you practice, but do move slowly.</w:t>
      </w:r>
    </w:p>
    <w:p w:rsidR="003A3AB3" w:rsidRPr="00775C8F" w:rsidRDefault="003A3AB3" w:rsidP="003A3AB3">
      <w:r w:rsidRPr="00775C8F">
        <w:t>Begin by paying attention to the sensations in your feet. Notice any sensations such as warmth, coolness, pressure, pain, or a breeze moving over your skin. Slowly move up your body--to your calves, thighs, pelvis, stomach, chest, back, shoulders, arms, hands, fingers, neck, and finally your head. Spend some time on each of these body parts, just noticing the sensations.</w:t>
      </w:r>
    </w:p>
    <w:p w:rsidR="003A3AB3" w:rsidRDefault="003A3AB3" w:rsidP="003A3AB3">
      <w:r w:rsidRPr="00775C8F">
        <w:t>After you travel up your body, begin to move back down, through each body part, until you reach your feet again. Remember: move slowly, and just pay attention.</w:t>
      </w:r>
    </w:p>
    <w:p w:rsidR="00EC06B8" w:rsidRDefault="00EC06B8" w:rsidP="003A3AB3"/>
    <w:p w:rsidR="00EC06B8" w:rsidRDefault="00EC06B8" w:rsidP="003A3AB3"/>
    <w:p w:rsidR="00EC06B8" w:rsidRDefault="00EC06B8" w:rsidP="003A3AB3"/>
    <w:p w:rsidR="00EC06B8" w:rsidRDefault="00EC06B8" w:rsidP="003A3AB3"/>
    <w:p w:rsidR="00EC06B8" w:rsidRDefault="00EC06B8" w:rsidP="003A3AB3"/>
    <w:p w:rsidR="00EC06B8" w:rsidRDefault="00EC06B8" w:rsidP="003A3AB3"/>
    <w:p w:rsidR="003A3AB3" w:rsidRPr="00775C8F" w:rsidRDefault="003A3AB3" w:rsidP="003A3AB3">
      <w:pPr>
        <w:pStyle w:val="Heading2"/>
        <w:rPr>
          <w:rFonts w:eastAsia="Times New Roman"/>
        </w:rPr>
      </w:pPr>
      <w:r w:rsidRPr="00775C8F">
        <w:rPr>
          <w:rFonts w:eastAsia="Times New Roman"/>
        </w:rPr>
        <w:lastRenderedPageBreak/>
        <w:t>Mindful Eating</w:t>
      </w:r>
    </w:p>
    <w:p w:rsidR="003A3AB3" w:rsidRPr="00775C8F" w:rsidRDefault="003A3AB3" w:rsidP="003A3AB3">
      <w:r w:rsidRPr="00775C8F">
        <w:t>Choose a food you would like to practice with (preferably something you can hold in your hand without getting messy). Something as simple as a single raisin will work well. Move slowly through these steps, taking a moment to focus on each one.</w:t>
      </w:r>
    </w:p>
    <w:p w:rsidR="003A3AB3" w:rsidRPr="00775C8F" w:rsidRDefault="003A3AB3" w:rsidP="003A3AB3">
      <w:r w:rsidRPr="00775C8F">
        <w:t>Before you pick up your food, notice how it looks on the table in front of you. Notice its color, how the light reflects from its surface, and its size.</w:t>
      </w:r>
    </w:p>
    <w:p w:rsidR="003A3AB3" w:rsidRPr="00775C8F" w:rsidRDefault="003A3AB3" w:rsidP="003A3AB3">
      <w:r w:rsidRPr="00775C8F">
        <w:t>Now, pick up the food. Notice the weight, and how the food feels against your skin. Roll the object between your fingers, or roll it in your hand, and notice its texture. Notice if it’s smooth, rough, slick, soft, firm or if it has any other properties. Hold the food to your nose, and pay attention to its smell.</w:t>
      </w:r>
    </w:p>
    <w:p w:rsidR="003A3AB3" w:rsidRPr="00775C8F" w:rsidRDefault="003A3AB3" w:rsidP="003A3AB3">
      <w:r w:rsidRPr="00775C8F">
        <w:t>Next, place the food in your mouth, on your tongue, but don’t eat it. Notice how it feels in your mouth. Does the texture feel the same as on your hand? What do you taste? Roll the food around in your mouth and pay attention to the feeling.</w:t>
      </w:r>
    </w:p>
    <w:p w:rsidR="003A3AB3" w:rsidRDefault="003A3AB3" w:rsidP="003A3AB3">
      <w:r w:rsidRPr="00775C8F">
        <w:t>Finally, begin to slowly chew your food. Notice how your teeth sink into it, and how the texture is different inside. Pay close attention to the flavor, and how it spreads across your tongue. Notice how your body changes--does your mouth fill with saliva? Does your tongue feel hot or cold? Continue to chew your food, paying close attention to the many sensations as you finish.</w:t>
      </w:r>
    </w:p>
    <w:p w:rsidR="00EC06B8" w:rsidRPr="003A3AB3" w:rsidRDefault="00EC06B8" w:rsidP="003A3AB3"/>
    <w:p w:rsidR="003A3AB3" w:rsidRPr="00775C8F" w:rsidRDefault="003A3AB3" w:rsidP="003A3AB3">
      <w:pPr>
        <w:pStyle w:val="Heading2"/>
        <w:rPr>
          <w:rFonts w:eastAsia="Times New Roman"/>
        </w:rPr>
      </w:pPr>
      <w:r w:rsidRPr="00775C8F">
        <w:rPr>
          <w:rFonts w:eastAsia="Times New Roman"/>
        </w:rPr>
        <w:t>Five Senses</w:t>
      </w:r>
    </w:p>
    <w:p w:rsidR="003A3AB3" w:rsidRPr="00775C8F" w:rsidRDefault="003A3AB3" w:rsidP="003A3AB3">
      <w:pPr>
        <w:spacing w:before="240" w:after="240" w:line="240" w:lineRule="auto"/>
        <w:rPr>
          <w:rFonts w:ascii="Arial" w:eastAsia="Times New Roman" w:hAnsi="Arial" w:cs="Arial"/>
          <w:sz w:val="24"/>
          <w:szCs w:val="24"/>
        </w:rPr>
      </w:pPr>
      <w:r w:rsidRPr="003A3AB3">
        <w:t>Use this exercise to quickly ground yourself in the present when you only have a moment. The goal is to notice something that you are currently experiencing through each of your senses</w:t>
      </w:r>
      <w:r w:rsidRPr="00775C8F">
        <w:rPr>
          <w:rFonts w:ascii="Arial" w:eastAsia="Times New Roman" w:hAnsi="Arial" w:cs="Arial"/>
          <w:color w:val="000000"/>
          <w:sz w:val="24"/>
          <w:szCs w:val="24"/>
        </w:rPr>
        <w:t>.</w:t>
      </w:r>
    </w:p>
    <w:p w:rsidR="003A3AB3" w:rsidRDefault="003A3AB3" w:rsidP="003A3AB3">
      <w:pPr>
        <w:spacing w:before="240" w:after="240" w:line="240" w:lineRule="auto"/>
        <w:rPr>
          <w:rFonts w:ascii="Arial" w:eastAsia="Times New Roman" w:hAnsi="Arial" w:cs="Arial"/>
          <w:b/>
          <w:bCs/>
          <w:color w:val="000000"/>
          <w:sz w:val="24"/>
          <w:szCs w:val="24"/>
        </w:rPr>
      </w:pPr>
      <w:r w:rsidRPr="003A3AB3">
        <w:rPr>
          <w:rStyle w:val="Heading3Char"/>
        </w:rPr>
        <w:t>What are 5 things you can see?</w:t>
      </w:r>
      <w:r w:rsidRPr="00775C8F">
        <w:rPr>
          <w:rFonts w:ascii="Arial" w:eastAsia="Times New Roman" w:hAnsi="Arial" w:cs="Arial"/>
          <w:b/>
          <w:bCs/>
          <w:color w:val="000000"/>
          <w:sz w:val="24"/>
          <w:szCs w:val="24"/>
        </w:rPr>
        <w:t xml:space="preserve"> </w:t>
      </w:r>
    </w:p>
    <w:p w:rsidR="003A3AB3" w:rsidRPr="00775C8F" w:rsidRDefault="003A3AB3" w:rsidP="003A3AB3">
      <w:pPr>
        <w:spacing w:before="240" w:after="240" w:line="240" w:lineRule="auto"/>
        <w:rPr>
          <w:rFonts w:ascii="Arial" w:eastAsia="Times New Roman" w:hAnsi="Arial" w:cs="Arial"/>
          <w:sz w:val="24"/>
          <w:szCs w:val="24"/>
        </w:rPr>
      </w:pPr>
      <w:r w:rsidRPr="003A3AB3">
        <w:t>Look around you and notice 5 things you hadn’t noticed before. Maybe a pattern on a wall, light reflecting from a surface, or a knick-knack in the corner of a room.</w:t>
      </w:r>
    </w:p>
    <w:p w:rsidR="003A3AB3" w:rsidRDefault="003A3AB3" w:rsidP="003A3AB3">
      <w:pPr>
        <w:spacing w:before="240" w:after="240" w:line="240" w:lineRule="auto"/>
        <w:rPr>
          <w:rFonts w:ascii="Arial" w:eastAsia="Times New Roman" w:hAnsi="Arial" w:cs="Arial"/>
          <w:b/>
          <w:bCs/>
          <w:color w:val="000000"/>
          <w:sz w:val="24"/>
          <w:szCs w:val="24"/>
        </w:rPr>
      </w:pPr>
      <w:r w:rsidRPr="003A3AB3">
        <w:rPr>
          <w:rStyle w:val="Heading3Char"/>
        </w:rPr>
        <w:t>What are 4 things you can feel?</w:t>
      </w:r>
      <w:r w:rsidRPr="00775C8F">
        <w:rPr>
          <w:rFonts w:ascii="Arial" w:eastAsia="Times New Roman" w:hAnsi="Arial" w:cs="Arial"/>
          <w:b/>
          <w:bCs/>
          <w:color w:val="000000"/>
          <w:sz w:val="24"/>
          <w:szCs w:val="24"/>
        </w:rPr>
        <w:t xml:space="preserve"> </w:t>
      </w:r>
    </w:p>
    <w:p w:rsidR="003A3AB3" w:rsidRPr="00775C8F" w:rsidRDefault="003A3AB3" w:rsidP="003A3AB3">
      <w:r w:rsidRPr="00775C8F">
        <w:t>Maybe you can feel the pressure of your feet on the floor, your shirt resting on your shoulders, or the temperature on your skin. Pick up an object and notice its texture.</w:t>
      </w:r>
    </w:p>
    <w:p w:rsidR="003A3AB3" w:rsidRDefault="003A3AB3" w:rsidP="003A3AB3">
      <w:pPr>
        <w:pStyle w:val="Heading3"/>
        <w:rPr>
          <w:rFonts w:eastAsia="Times New Roman"/>
        </w:rPr>
      </w:pPr>
      <w:r w:rsidRPr="00775C8F">
        <w:rPr>
          <w:rFonts w:eastAsia="Times New Roman"/>
        </w:rPr>
        <w:t xml:space="preserve">What are 3 things you can hear? </w:t>
      </w:r>
    </w:p>
    <w:p w:rsidR="003A3AB3" w:rsidRPr="00775C8F" w:rsidRDefault="003A3AB3" w:rsidP="003A3AB3">
      <w:r w:rsidRPr="00775C8F">
        <w:t>Notice all the background sounds you had been filtering out, such as an air-conditioning, birds chirping, or cars on a distant street.</w:t>
      </w:r>
      <w:r w:rsidRPr="003A3AB3">
        <w:tab/>
      </w:r>
      <w:r w:rsidRPr="003A3AB3">
        <w:tab/>
      </w:r>
      <w:r w:rsidRPr="003A3AB3">
        <w:tab/>
      </w:r>
    </w:p>
    <w:p w:rsidR="003A3AB3" w:rsidRDefault="003A3AB3" w:rsidP="003A3AB3">
      <w:pPr>
        <w:pStyle w:val="Heading3"/>
        <w:rPr>
          <w:rFonts w:eastAsia="Times New Roman"/>
        </w:rPr>
      </w:pPr>
      <w:r w:rsidRPr="00775C8F">
        <w:rPr>
          <w:rFonts w:eastAsia="Times New Roman"/>
        </w:rPr>
        <w:t xml:space="preserve">What are 2 things you can smell? </w:t>
      </w:r>
    </w:p>
    <w:p w:rsidR="003A3AB3" w:rsidRPr="00775C8F" w:rsidRDefault="003A3AB3" w:rsidP="003A3AB3">
      <w:r w:rsidRPr="00775C8F">
        <w:t>Maybe you can smell flowers, coffee, or freshly cut grass. It doesn’t have to be a nice smell either: maybe there’s an overflowing trash can or sewer.</w:t>
      </w:r>
    </w:p>
    <w:p w:rsidR="003A3AB3" w:rsidRDefault="003A3AB3" w:rsidP="003A3AB3">
      <w:pPr>
        <w:pStyle w:val="Heading3"/>
        <w:rPr>
          <w:rFonts w:eastAsia="Times New Roman"/>
        </w:rPr>
      </w:pPr>
      <w:r w:rsidRPr="00775C8F">
        <w:rPr>
          <w:rFonts w:eastAsia="Times New Roman"/>
        </w:rPr>
        <w:t>What is 1 thing you can taste?</w:t>
      </w:r>
    </w:p>
    <w:p w:rsidR="003A3AB3" w:rsidRPr="00775C8F" w:rsidRDefault="003A3AB3" w:rsidP="003A3AB3">
      <w:r w:rsidRPr="00775C8F">
        <w:t>Pop a piece of gum in your mouth, sip a drink, eat a snack if you have one, or simply notice how your mouth tastes. “Taste” the air to see how it feels on your tongue.</w:t>
      </w:r>
    </w:p>
    <w:p w:rsidR="00775C8F" w:rsidRPr="003A3AB3" w:rsidRDefault="003A3AB3" w:rsidP="003A3AB3">
      <w:r w:rsidRPr="00775C8F">
        <w:lastRenderedPageBreak/>
        <w:t>The numbers for each sense are only a guideline. Feel free to do more or less of each. Also, try this exercise while doing an activity like washing dishes, listening to music, or going for a walk. </w:t>
      </w:r>
    </w:p>
    <w:p w:rsidR="00EC06B8" w:rsidRPr="00EC06B8" w:rsidRDefault="00EC06B8" w:rsidP="00EC06B8">
      <w:pPr>
        <w:pStyle w:val="Heading2"/>
        <w:rPr>
          <w:rFonts w:eastAsia="Times New Roman"/>
        </w:rPr>
      </w:pPr>
      <w:r w:rsidRPr="00EC06B8">
        <w:rPr>
          <w:rFonts w:eastAsia="Times New Roman"/>
        </w:rPr>
        <w:t xml:space="preserve">Deep Breathing </w:t>
      </w:r>
    </w:p>
    <w:p w:rsidR="00EC06B8" w:rsidRPr="00EC06B8" w:rsidRDefault="00EC06B8" w:rsidP="00EC06B8">
      <w:r w:rsidRPr="00EC06B8">
        <w:t xml:space="preserve">It’s natural to take long, deep breaths, when relaxed. However, during the fight-or-flight response, breathing becomes rapid and shallow. Deep breathing reverses that, and sends messages to the brain to begin calming the body. Practice will make your body respond more efficiently to deep breathing in the future. </w:t>
      </w:r>
    </w:p>
    <w:p w:rsidR="00EC06B8" w:rsidRPr="00EC06B8" w:rsidRDefault="00EC06B8" w:rsidP="00EC06B8">
      <w:r w:rsidRPr="00EC06B8">
        <w:t>Breathe in slowly. Count in your head and make sure the inward breath lasts at least 5 seconds. Pay attention to the feeling of the air filling your lungs.</w:t>
      </w:r>
    </w:p>
    <w:p w:rsidR="00EC06B8" w:rsidRPr="00EC06B8" w:rsidRDefault="00EC06B8" w:rsidP="00EC06B8">
      <w:r w:rsidRPr="00EC06B8">
        <w:t>Hold your breath for 5 to 10 seconds (again, keep count). You don’t want to feel uncomfortable, but it should last quite a bit longer than an ordinary breath.</w:t>
      </w:r>
    </w:p>
    <w:p w:rsidR="00EC06B8" w:rsidRPr="00EC06B8" w:rsidRDefault="00EC06B8" w:rsidP="00EC06B8">
      <w:r w:rsidRPr="00EC06B8">
        <w:t>Breathe out very slowly for 5 to 10 seconds (count!). Pretend like you’re breathing through a straw to slow yourself down. Try using a real straw to practice.</w:t>
      </w:r>
    </w:p>
    <w:p w:rsidR="003A3AB3" w:rsidRDefault="00EC06B8" w:rsidP="00EC06B8">
      <w:r w:rsidRPr="00EC06B8">
        <w:t>Repeat the breathing process until you feel calm.</w:t>
      </w:r>
    </w:p>
    <w:p w:rsidR="00EC06B8" w:rsidRPr="003A3AB3" w:rsidRDefault="00EC06B8" w:rsidP="00EC06B8"/>
    <w:p w:rsidR="003A3AB3" w:rsidRPr="00775C8F" w:rsidRDefault="003A3AB3" w:rsidP="003A3AB3">
      <w:pPr>
        <w:pStyle w:val="Heading2"/>
        <w:rPr>
          <w:rFonts w:eastAsia="Times New Roman"/>
        </w:rPr>
      </w:pPr>
      <w:r w:rsidRPr="00775C8F">
        <w:rPr>
          <w:rFonts w:eastAsia="Times New Roman"/>
        </w:rPr>
        <w:t>Imagery </w:t>
      </w:r>
    </w:p>
    <w:p w:rsidR="003A3AB3" w:rsidRPr="00775C8F" w:rsidRDefault="003A3AB3" w:rsidP="003A3AB3">
      <w:r w:rsidRPr="00775C8F">
        <w:t>Think about some of your favorite and least favorite places. If you think about the place hard enough—if you really try to think about what it’s like—you may begin to have feelings you associate with that location. Our brain has the ability to create emotional reactions based entirely off of our thoughts. The imagery technique uses this to its advantage. </w:t>
      </w:r>
    </w:p>
    <w:p w:rsidR="003A3AB3" w:rsidRPr="00775C8F" w:rsidRDefault="003A3AB3" w:rsidP="003A3AB3">
      <w:r w:rsidRPr="00775C8F">
        <w:t>Paint a picture of the calming place in your mind. Don’t just think of the place briefly— imagine every little detail. Go through each of your senses and imagine what you would experience in your relaxing place. Here’s an example using a beach: </w:t>
      </w:r>
    </w:p>
    <w:p w:rsidR="003A3AB3" w:rsidRDefault="003A3AB3" w:rsidP="003A3AB3">
      <w:pPr>
        <w:spacing w:after="0" w:line="240" w:lineRule="auto"/>
        <w:rPr>
          <w:rFonts w:ascii="Arial" w:eastAsia="Times New Roman" w:hAnsi="Arial" w:cs="Arial"/>
          <w:color w:val="000000"/>
          <w:sz w:val="24"/>
          <w:szCs w:val="24"/>
        </w:rPr>
      </w:pPr>
      <w:r w:rsidRPr="003A3AB3">
        <w:rPr>
          <w:rStyle w:val="Heading3Char"/>
        </w:rPr>
        <w:t>Sight</w:t>
      </w:r>
      <w:r w:rsidRPr="00775C8F">
        <w:rPr>
          <w:rFonts w:ascii="Arial" w:eastAsia="Times New Roman" w:hAnsi="Arial" w:cs="Arial"/>
          <w:color w:val="000000"/>
          <w:sz w:val="24"/>
          <w:szCs w:val="24"/>
        </w:rPr>
        <w:t xml:space="preserve">: </w:t>
      </w:r>
    </w:p>
    <w:p w:rsidR="003A3AB3" w:rsidRDefault="003A3AB3" w:rsidP="003A3AB3">
      <w:r w:rsidRPr="00775C8F">
        <w:t>The sun is high in the sky and you’re surrounded by white sand. There’s no one else around. The water is a greenish-blue and waves are calmly rolling in from the ocean.</w:t>
      </w:r>
    </w:p>
    <w:p w:rsidR="003A3AB3" w:rsidRDefault="003A3AB3" w:rsidP="003A3AB3">
      <w:pPr>
        <w:pStyle w:val="Heading3"/>
        <w:rPr>
          <w:rFonts w:eastAsia="Times New Roman"/>
        </w:rPr>
      </w:pPr>
      <w:r w:rsidRPr="00775C8F">
        <w:rPr>
          <w:rFonts w:eastAsia="Times New Roman"/>
        </w:rPr>
        <w:t>Sound:</w:t>
      </w:r>
    </w:p>
    <w:p w:rsidR="003A3AB3" w:rsidRPr="00775C8F" w:rsidRDefault="003A3AB3" w:rsidP="003A3AB3">
      <w:r w:rsidRPr="00775C8F">
        <w:t>You can hear the deep pounding and splashing of the waves.</w:t>
      </w:r>
      <w:r>
        <w:t xml:space="preserve"> </w:t>
      </w:r>
      <w:r w:rsidRPr="00775C8F">
        <w:t>There are seagulls somewhere in the background.</w:t>
      </w:r>
    </w:p>
    <w:p w:rsidR="003A3AB3" w:rsidRDefault="003A3AB3" w:rsidP="003A3AB3">
      <w:pPr>
        <w:pStyle w:val="Heading3"/>
        <w:rPr>
          <w:rFonts w:eastAsia="Times New Roman"/>
        </w:rPr>
      </w:pPr>
      <w:r w:rsidRPr="00775C8F">
        <w:rPr>
          <w:rFonts w:eastAsia="Times New Roman"/>
        </w:rPr>
        <w:t xml:space="preserve">Touch: </w:t>
      </w:r>
    </w:p>
    <w:p w:rsidR="003A3AB3" w:rsidRPr="00775C8F" w:rsidRDefault="003A3AB3" w:rsidP="003A3AB3">
      <w:r w:rsidRPr="00775C8F">
        <w:t>The sun is warm on your back, but a breeze cools you down just enough. You can feel sand moving between your toes.</w:t>
      </w:r>
    </w:p>
    <w:p w:rsidR="003A3AB3" w:rsidRDefault="003A3AB3" w:rsidP="003A3AB3">
      <w:pPr>
        <w:spacing w:after="0" w:line="240" w:lineRule="auto"/>
        <w:rPr>
          <w:rFonts w:ascii="Arial" w:eastAsia="Times New Roman" w:hAnsi="Arial" w:cs="Arial"/>
          <w:color w:val="000000"/>
          <w:sz w:val="24"/>
          <w:szCs w:val="24"/>
        </w:rPr>
      </w:pPr>
      <w:r w:rsidRPr="003A3AB3">
        <w:rPr>
          <w:rStyle w:val="Heading3Char"/>
        </w:rPr>
        <w:t>Taste</w:t>
      </w:r>
      <w:r w:rsidRPr="00775C8F">
        <w:rPr>
          <w:rFonts w:ascii="Arial" w:eastAsia="Times New Roman" w:hAnsi="Arial" w:cs="Arial"/>
          <w:color w:val="000000"/>
          <w:sz w:val="24"/>
          <w:szCs w:val="24"/>
        </w:rPr>
        <w:t>:</w:t>
      </w:r>
    </w:p>
    <w:p w:rsidR="003A3AB3" w:rsidRDefault="003A3AB3" w:rsidP="003A3AB3">
      <w:r w:rsidRPr="00775C8F">
        <w:t>You have a glass of lemonade that’s sweet,</w:t>
      </w:r>
      <w:r>
        <w:t xml:space="preserve"> </w:t>
      </w:r>
      <w:r w:rsidRPr="00775C8F">
        <w:t>tart,</w:t>
      </w:r>
      <w:r>
        <w:t xml:space="preserve"> </w:t>
      </w:r>
      <w:r w:rsidRPr="00775C8F">
        <w:t>and refreshing.</w:t>
      </w:r>
    </w:p>
    <w:p w:rsidR="003A3AB3" w:rsidRDefault="003A3AB3" w:rsidP="003A3AB3">
      <w:pPr>
        <w:spacing w:after="0" w:line="240" w:lineRule="auto"/>
        <w:rPr>
          <w:rFonts w:ascii="Arial" w:eastAsia="Times New Roman" w:hAnsi="Arial" w:cs="Arial"/>
          <w:color w:val="000000"/>
          <w:sz w:val="24"/>
          <w:szCs w:val="24"/>
        </w:rPr>
      </w:pPr>
      <w:r w:rsidRPr="003A3AB3">
        <w:rPr>
          <w:rStyle w:val="Heading3Char"/>
        </w:rPr>
        <w:t>Smell</w:t>
      </w:r>
      <w:r w:rsidRPr="00775C8F">
        <w:rPr>
          <w:rFonts w:ascii="Arial" w:eastAsia="Times New Roman" w:hAnsi="Arial" w:cs="Arial"/>
          <w:color w:val="000000"/>
          <w:sz w:val="24"/>
          <w:szCs w:val="24"/>
        </w:rPr>
        <w:t xml:space="preserve">: </w:t>
      </w:r>
    </w:p>
    <w:p w:rsidR="003A3AB3" w:rsidRPr="00775C8F" w:rsidRDefault="003A3AB3" w:rsidP="003A3AB3">
      <w:r w:rsidRPr="00775C8F">
        <w:t>You can smell the fresh ocean air, full of salt and calming aromas.</w:t>
      </w:r>
    </w:p>
    <w:p w:rsidR="003A3AB3" w:rsidRPr="00775C8F" w:rsidRDefault="003A3AB3" w:rsidP="003A3AB3">
      <w:pPr>
        <w:pStyle w:val="Heading2"/>
        <w:rPr>
          <w:rFonts w:eastAsia="Times New Roman"/>
        </w:rPr>
      </w:pPr>
      <w:bookmarkStart w:id="0" w:name="_GoBack"/>
      <w:bookmarkEnd w:id="0"/>
      <w:r w:rsidRPr="00775C8F">
        <w:rPr>
          <w:rFonts w:eastAsia="Times New Roman"/>
        </w:rPr>
        <w:lastRenderedPageBreak/>
        <w:t>Progressive Muscle Relaxation </w:t>
      </w:r>
    </w:p>
    <w:p w:rsidR="003A3AB3" w:rsidRPr="00775C8F" w:rsidRDefault="003A3AB3" w:rsidP="003A3AB3">
      <w:pPr>
        <w:spacing w:after="0" w:line="240" w:lineRule="auto"/>
        <w:rPr>
          <w:rFonts w:ascii="Arial" w:eastAsia="Times New Roman" w:hAnsi="Arial" w:cs="Arial"/>
          <w:sz w:val="24"/>
          <w:szCs w:val="24"/>
        </w:rPr>
      </w:pPr>
    </w:p>
    <w:p w:rsidR="003A3AB3" w:rsidRPr="00775C8F" w:rsidRDefault="003A3AB3" w:rsidP="003A3AB3">
      <w:r w:rsidRPr="00775C8F">
        <w:t>During the fight-or-flight response, the tension in our muscles increases. This can lead to a feeling of stiffness, or even back and neck pain. Progressive muscle relaxation teaches us to become more aware of this tension so we can better identify and address stress. </w:t>
      </w:r>
    </w:p>
    <w:p w:rsidR="003A3AB3" w:rsidRPr="00775C8F" w:rsidRDefault="003A3AB3" w:rsidP="003A3AB3">
      <w:r w:rsidRPr="00775C8F">
        <w:t>Find a private and quiet location. You should sit or lie down somewhere comfortable. </w:t>
      </w:r>
    </w:p>
    <w:p w:rsidR="003A3AB3" w:rsidRPr="00775C8F" w:rsidRDefault="003A3AB3" w:rsidP="003A3AB3">
      <w:r w:rsidRPr="00775C8F">
        <w:t>The idea of this technique is to intentionally tense each muscle, and then to release the tension. Let’s practice with your feet. </w:t>
      </w:r>
    </w:p>
    <w:p w:rsidR="003A3AB3" w:rsidRPr="00775C8F" w:rsidRDefault="003A3AB3" w:rsidP="003A3AB3"/>
    <w:p w:rsidR="003A3AB3" w:rsidRPr="00775C8F" w:rsidRDefault="003A3AB3" w:rsidP="003A3AB3">
      <w:r w:rsidRPr="00775C8F">
        <w:t>a. Tense the muscles in your toes by curling them into your foot. Notice how it feels when your foot is tense. Hold the tension for 5 seconds.</w:t>
      </w:r>
    </w:p>
    <w:p w:rsidR="003A3AB3" w:rsidRPr="00775C8F" w:rsidRDefault="003A3AB3" w:rsidP="003A3AB3">
      <w:r w:rsidRPr="00775C8F">
        <w:t>b. Release the tension from your toes. Let them relax. Notice how your toes feel differently after you release the tension.</w:t>
      </w:r>
    </w:p>
    <w:p w:rsidR="003A3AB3" w:rsidRPr="00775C8F" w:rsidRDefault="003A3AB3" w:rsidP="003A3AB3">
      <w:r w:rsidRPr="00775C8F">
        <w:t>c. Tense the muscles all throughout your calf. Hold it for 5 seconds. Notice how the feeling of tension in your leg feels.</w:t>
      </w:r>
    </w:p>
    <w:p w:rsidR="003A3AB3" w:rsidRPr="00775C8F" w:rsidRDefault="003A3AB3" w:rsidP="003A3AB3">
      <w:r w:rsidRPr="00775C8F">
        <w:t>d. Release the tension from your calf, and notice how the feeling of relaxation differs. </w:t>
      </w:r>
    </w:p>
    <w:p w:rsidR="003A3AB3" w:rsidRPr="00775C8F" w:rsidRDefault="003A3AB3" w:rsidP="003A3AB3"/>
    <w:p w:rsidR="003A3AB3" w:rsidRPr="00775C8F" w:rsidRDefault="003A3AB3" w:rsidP="003A3AB3">
      <w:r w:rsidRPr="00775C8F">
        <w:t>Follow this pattern of tensing and releasing tension all throughout your body. After you finish with your feet and legs, move up through your torso, arms, hands, neck, and head. </w:t>
      </w:r>
    </w:p>
    <w:p w:rsidR="003A3AB3" w:rsidRPr="00775C8F" w:rsidRDefault="003A3AB3" w:rsidP="003A3AB3"/>
    <w:p w:rsidR="003A3AB3" w:rsidRPr="00775C8F" w:rsidRDefault="003A3AB3" w:rsidP="003A3AB3">
      <w:r w:rsidRPr="00775C8F">
        <w:t xml:space="preserve">Retrieved from </w:t>
      </w:r>
      <w:hyperlink r:id="rId5" w:history="1">
        <w:r w:rsidRPr="003A3AB3">
          <w:rPr>
            <w:color w:val="1155CC"/>
            <w:u w:val="single"/>
          </w:rPr>
          <w:t>https://www.therapistaid.com/worksheets/relaxation-techniques.pdf</w:t>
        </w:r>
      </w:hyperlink>
    </w:p>
    <w:sectPr w:rsidR="003A3AB3" w:rsidRPr="00775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B2923"/>
    <w:multiLevelType w:val="multilevel"/>
    <w:tmpl w:val="DD08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8F"/>
    <w:rsid w:val="000F7D74"/>
    <w:rsid w:val="003A3AB3"/>
    <w:rsid w:val="00775C8F"/>
    <w:rsid w:val="00A7292B"/>
    <w:rsid w:val="00EC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0E523-BEF6-4F23-B167-0D53EB67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3A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3A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3A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C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5C8F"/>
    <w:rPr>
      <w:color w:val="0000FF"/>
      <w:u w:val="single"/>
    </w:rPr>
  </w:style>
  <w:style w:type="character" w:customStyle="1" w:styleId="apple-tab-span">
    <w:name w:val="apple-tab-span"/>
    <w:basedOn w:val="DefaultParagraphFont"/>
    <w:rsid w:val="00775C8F"/>
  </w:style>
  <w:style w:type="character" w:customStyle="1" w:styleId="Heading2Char">
    <w:name w:val="Heading 2 Char"/>
    <w:basedOn w:val="DefaultParagraphFont"/>
    <w:link w:val="Heading2"/>
    <w:uiPriority w:val="9"/>
    <w:rsid w:val="003A3AB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A3AB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A3AB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3A3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93503">
      <w:bodyDiv w:val="1"/>
      <w:marLeft w:val="0"/>
      <w:marRight w:val="0"/>
      <w:marTop w:val="0"/>
      <w:marBottom w:val="0"/>
      <w:divBdr>
        <w:top w:val="none" w:sz="0" w:space="0" w:color="auto"/>
        <w:left w:val="none" w:sz="0" w:space="0" w:color="auto"/>
        <w:bottom w:val="none" w:sz="0" w:space="0" w:color="auto"/>
        <w:right w:val="none" w:sz="0" w:space="0" w:color="auto"/>
      </w:divBdr>
    </w:div>
    <w:div w:id="16996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rapistaid.com/worksheets/relaxation-techniqu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Varghese, Rekha M.</dc:creator>
  <cp:keywords/>
  <dc:description/>
  <cp:lastModifiedBy>Varghese, Rekha M.</cp:lastModifiedBy>
  <cp:revision>4</cp:revision>
  <dcterms:created xsi:type="dcterms:W3CDTF">2020-03-24T17:38:00Z</dcterms:created>
  <dcterms:modified xsi:type="dcterms:W3CDTF">2020-03-31T19:31:00Z</dcterms:modified>
</cp:coreProperties>
</file>